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C97" w:rsidRDefault="00236F65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C65C97" w:rsidRDefault="00C65C97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C65C97">
        <w:trPr>
          <w:cantSplit/>
        </w:trPr>
        <w:tc>
          <w:tcPr>
            <w:tcW w:w="6629" w:type="dxa"/>
          </w:tcPr>
          <w:p w:rsidR="00C65C97" w:rsidRDefault="0047761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sz w:val="20"/>
                <w:szCs w:val="20"/>
              </w:rPr>
              <w:t>Licitación Pública Nacional Mixta No. 40051001-041-24 (CAGEG-041/2024), para la Adquisición de Vestuario y Uniformes</w:t>
            </w:r>
          </w:p>
        </w:tc>
        <w:tc>
          <w:tcPr>
            <w:tcW w:w="2410" w:type="dxa"/>
            <w:vMerge w:val="restart"/>
          </w:tcPr>
          <w:p w:rsidR="00C65C97" w:rsidRDefault="00236F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C65C97">
        <w:trPr>
          <w:cantSplit/>
        </w:trPr>
        <w:tc>
          <w:tcPr>
            <w:tcW w:w="6629" w:type="dxa"/>
          </w:tcPr>
          <w:p w:rsidR="00C65C97" w:rsidRDefault="00236F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:rsidR="00C65C9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C97" w:rsidRDefault="00C65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65C97" w:rsidRDefault="00236F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C65C97" w:rsidRDefault="00236F65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C65C97" w:rsidRDefault="00236F6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C65C97" w:rsidRDefault="00C65C97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C65C97" w:rsidRDefault="00236F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la </w:t>
      </w:r>
      <w:r w:rsidRPr="00477617">
        <w:rPr>
          <w:rFonts w:ascii="Arial" w:eastAsia="Arial" w:hAnsi="Arial" w:cs="Arial"/>
          <w:b/>
          <w:i/>
          <w:sz w:val="20"/>
          <w:szCs w:val="20"/>
        </w:rPr>
        <w:t>licitación</w:t>
      </w: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 en calidad de muestra en el </w:t>
      </w:r>
      <w:r w:rsidRPr="00477617">
        <w:rPr>
          <w:rFonts w:ascii="Arial" w:eastAsia="Arial" w:hAnsi="Arial" w:cs="Arial"/>
          <w:b/>
          <w:i/>
          <w:sz w:val="20"/>
          <w:szCs w:val="20"/>
        </w:rPr>
        <w:t>almacén de la Dirección General de Recursos Materiales, Servicios Generales</w:t>
      </w: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 y Catastro, ubicado en carretera Guanajuato - Juventino Rosas Km. 9.5 en la ciudad de Guanajuato, </w:t>
      </w:r>
      <w:proofErr w:type="spellStart"/>
      <w:r w:rsidRPr="00477617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., en horario de </w:t>
      </w:r>
      <w:r w:rsidRPr="00477617">
        <w:rPr>
          <w:rFonts w:ascii="Arial" w:eastAsia="Arial" w:hAnsi="Arial" w:cs="Arial"/>
          <w:b/>
          <w:i/>
          <w:sz w:val="20"/>
          <w:szCs w:val="20"/>
        </w:rPr>
        <w:t>9:00 a 14:</w:t>
      </w:r>
      <w:r w:rsidRPr="00477617">
        <w:rPr>
          <w:rFonts w:ascii="Arial" w:eastAsia="Arial" w:hAnsi="Arial" w:cs="Arial"/>
          <w:b/>
          <w:i/>
          <w:sz w:val="20"/>
          <w:szCs w:val="20"/>
        </w:rPr>
        <w:t>30</w:t>
      </w: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 w:rsidRPr="00477617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477617" w:rsidRPr="00477617">
        <w:rPr>
          <w:rFonts w:ascii="Arial" w:eastAsia="Arial" w:hAnsi="Arial" w:cs="Arial"/>
          <w:b/>
          <w:i/>
          <w:sz w:val="20"/>
          <w:szCs w:val="20"/>
        </w:rPr>
        <w:t>08</w:t>
      </w: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477617" w:rsidRPr="00477617">
        <w:rPr>
          <w:rFonts w:ascii="Arial" w:eastAsia="Arial" w:hAnsi="Arial" w:cs="Arial"/>
          <w:b/>
          <w:i/>
          <w:sz w:val="20"/>
          <w:szCs w:val="20"/>
        </w:rPr>
        <w:t>julio</w:t>
      </w: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 del</w:t>
      </w:r>
      <w:r w:rsidRPr="00477617">
        <w:rPr>
          <w:rFonts w:ascii="Arial" w:eastAsia="Arial" w:hAnsi="Arial" w:cs="Arial"/>
          <w:b/>
          <w:i/>
          <w:sz w:val="20"/>
          <w:szCs w:val="20"/>
        </w:rPr>
        <w:t>20</w:t>
      </w:r>
      <w:r w:rsidR="00477617" w:rsidRPr="00477617">
        <w:rPr>
          <w:rFonts w:ascii="Arial" w:eastAsia="Arial" w:hAnsi="Arial" w:cs="Arial"/>
          <w:b/>
          <w:i/>
          <w:sz w:val="20"/>
          <w:szCs w:val="20"/>
        </w:rPr>
        <w:t>24</w:t>
      </w: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las </w:t>
      </w: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11:00 </w:t>
      </w:r>
      <w:proofErr w:type="spellStart"/>
      <w:r w:rsidRPr="00477617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477617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C65C97" w:rsidRDefault="00C65C9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C65C97" w:rsidRDefault="00C65C9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C65C97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SI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C65C97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65C97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65C97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236F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C65C97" w:rsidRDefault="00C65C97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C65C97" w:rsidRDefault="00236F6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C65C97" w:rsidRDefault="00C65C97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C65C97" w:rsidRPr="00477617" w:rsidRDefault="00236F6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477617"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Pr="00477617">
        <w:rPr>
          <w:rFonts w:ascii="Arial" w:eastAsia="Arial" w:hAnsi="Arial" w:cs="Arial"/>
          <w:i/>
          <w:sz w:val="22"/>
          <w:szCs w:val="22"/>
        </w:rPr>
        <w:t>licitación</w:t>
      </w:r>
      <w:r w:rsidRPr="00477617">
        <w:rPr>
          <w:rFonts w:ascii="Arial" w:eastAsia="Arial" w:hAnsi="Arial" w:cs="Arial"/>
          <w:i/>
          <w:sz w:val="22"/>
          <w:szCs w:val="22"/>
        </w:rPr>
        <w:t xml:space="preserve"> en mención.</w:t>
      </w:r>
    </w:p>
    <w:p w:rsidR="00C65C97" w:rsidRPr="00477617" w:rsidRDefault="00C65C97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65C97" w:rsidRPr="00477617">
        <w:trPr>
          <w:trHeight w:val="417"/>
        </w:trPr>
        <w:tc>
          <w:tcPr>
            <w:tcW w:w="4489" w:type="dxa"/>
            <w:vAlign w:val="center"/>
          </w:tcPr>
          <w:p w:rsidR="00C65C97" w:rsidRPr="00477617" w:rsidRDefault="00236F65" w:rsidP="0047761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>licitante</w:t>
            </w: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 </w:t>
            </w:r>
          </w:p>
        </w:tc>
        <w:tc>
          <w:tcPr>
            <w:tcW w:w="4489" w:type="dxa"/>
            <w:vAlign w:val="center"/>
          </w:tcPr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>R</w:t>
            </w: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ecibe </w:t>
            </w: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>almacén de la Dirección General de Recursos Materiales, Servicios Generales y Catastro</w:t>
            </w:r>
          </w:p>
        </w:tc>
      </w:tr>
      <w:tr w:rsidR="00C65C97" w:rsidRPr="00477617">
        <w:tc>
          <w:tcPr>
            <w:tcW w:w="4489" w:type="dxa"/>
          </w:tcPr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C65C97" w:rsidRPr="00477617" w:rsidRDefault="00C65C97">
      <w:pPr>
        <w:ind w:left="0" w:hanging="2"/>
      </w:pPr>
    </w:p>
    <w:p w:rsidR="00C65C97" w:rsidRPr="00477617" w:rsidRDefault="00236F65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477617"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C65C97" w:rsidRPr="00477617" w:rsidRDefault="00C65C97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65C97" w:rsidRPr="00477617">
        <w:trPr>
          <w:trHeight w:val="417"/>
        </w:trPr>
        <w:tc>
          <w:tcPr>
            <w:tcW w:w="4489" w:type="dxa"/>
            <w:vAlign w:val="center"/>
          </w:tcPr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>almacén de la Dirección General de Recursos Materiales, Servicios Generales</w:t>
            </w: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y Catastro</w:t>
            </w:r>
          </w:p>
        </w:tc>
        <w:tc>
          <w:tcPr>
            <w:tcW w:w="4489" w:type="dxa"/>
            <w:vAlign w:val="center"/>
          </w:tcPr>
          <w:p w:rsidR="00C65C97" w:rsidRPr="00477617" w:rsidRDefault="00236F65" w:rsidP="0047761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>licitante</w:t>
            </w: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</w:t>
            </w:r>
          </w:p>
        </w:tc>
      </w:tr>
      <w:tr w:rsidR="00C65C97">
        <w:tc>
          <w:tcPr>
            <w:tcW w:w="4489" w:type="dxa"/>
          </w:tcPr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  <w:bookmarkStart w:id="0" w:name="_GoBack"/>
            <w:bookmarkEnd w:id="0"/>
          </w:p>
        </w:tc>
      </w:tr>
    </w:tbl>
    <w:p w:rsidR="00C65C97" w:rsidRDefault="00C65C97">
      <w:pPr>
        <w:ind w:left="0" w:hanging="2"/>
      </w:pPr>
    </w:p>
    <w:sectPr w:rsidR="00C65C9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F65" w:rsidRDefault="00236F65">
      <w:pPr>
        <w:spacing w:line="240" w:lineRule="auto"/>
        <w:ind w:left="0" w:hanging="2"/>
      </w:pPr>
      <w:r>
        <w:separator/>
      </w:r>
    </w:p>
  </w:endnote>
  <w:endnote w:type="continuationSeparator" w:id="0">
    <w:p w:rsidR="00236F65" w:rsidRDefault="00236F6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C97" w:rsidRDefault="00236F6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477617">
      <w:rPr>
        <w:b/>
        <w:color w:val="000000"/>
      </w:rPr>
      <w:fldChar w:fldCharType="separate"/>
    </w:r>
    <w:r w:rsidR="00477617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477617">
      <w:rPr>
        <w:b/>
        <w:color w:val="000000"/>
      </w:rPr>
      <w:fldChar w:fldCharType="separate"/>
    </w:r>
    <w:r w:rsidR="00477617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C65C97" w:rsidRDefault="00C65C9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F65" w:rsidRDefault="00236F65">
      <w:pPr>
        <w:spacing w:line="240" w:lineRule="auto"/>
        <w:ind w:left="0" w:hanging="2"/>
      </w:pPr>
      <w:r>
        <w:separator/>
      </w:r>
    </w:p>
  </w:footnote>
  <w:footnote w:type="continuationSeparator" w:id="0">
    <w:p w:rsidR="00236F65" w:rsidRDefault="00236F6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C97" w:rsidRDefault="00236F6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C97"/>
    <w:rsid w:val="00236F65"/>
    <w:rsid w:val="00477617"/>
    <w:rsid w:val="00C6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2D8F89-C44A-4FA2-9BC1-923D5907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776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7617"/>
    <w:rPr>
      <w:rFonts w:ascii="Segoe UI" w:hAnsi="Segoe UI" w:cs="Segoe UI"/>
      <w:position w:val="-1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</cp:revision>
  <cp:lastPrinted>2024-06-19T15:36:00Z</cp:lastPrinted>
  <dcterms:created xsi:type="dcterms:W3CDTF">2021-06-30T22:53:00Z</dcterms:created>
  <dcterms:modified xsi:type="dcterms:W3CDTF">2024-06-19T15:37:00Z</dcterms:modified>
</cp:coreProperties>
</file>